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5" w:rsidRDefault="00F31A4A" w:rsidP="00F31A4A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ЗАКОН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АСТРАХАНСКОЙ ОБЛАСТИ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от 22 июня 2016 года N 41/2016-ОЗ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О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б административных правонарушениях</w:t>
      </w:r>
    </w:p>
    <w:p w:rsidR="00F31A4A" w:rsidRDefault="00F31A4A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F31A4A" w:rsidRPr="00F31A4A" w:rsidRDefault="00F31A4A" w:rsidP="00F31A4A">
      <w:pPr>
        <w:rPr>
          <w:b/>
        </w:rPr>
      </w:pPr>
      <w:r w:rsidRPr="00F31A4A">
        <w:rPr>
          <w:b/>
        </w:rPr>
        <w:t>Статья 10. Нарушение тишины и покоя граждан</w:t>
      </w:r>
    </w:p>
    <w:p w:rsidR="00F31A4A" w:rsidRDefault="00F31A4A" w:rsidP="00F31A4A">
      <w:proofErr w:type="gramStart"/>
      <w:r>
        <w:t>Совершение действий, нарушающих тишину и покой граждан, до 07.00 часов и с 23.00 часов с понедельника по пятницу, до 10.00 часов и с 22.00 часов с субботы по воскресенье, а также в нерабочие праздничные дни, установленные трудовым законодательством Российской Федерации, за исключением проведения аварийных и спасательных работ, а также других неотложных работ или совершения действий, направленных на обеспечение безопасности, защиты</w:t>
      </w:r>
      <w:proofErr w:type="gramEnd"/>
      <w:r>
        <w:t xml:space="preserve"> прав граждан либо функционирования объектов жизнеобеспечения населения, -</w:t>
      </w:r>
    </w:p>
    <w:p w:rsidR="00F31A4A" w:rsidRDefault="00F31A4A" w:rsidP="00F31A4A">
      <w:bookmarkStart w:id="0" w:name="_GoBack"/>
      <w:bookmarkEnd w:id="0"/>
      <w: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sectPr w:rsidR="00F3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6B"/>
    <w:rsid w:val="00174E6B"/>
    <w:rsid w:val="008056CC"/>
    <w:rsid w:val="009A6C7B"/>
    <w:rsid w:val="00D51885"/>
    <w:rsid w:val="00F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2019-12-21T09:59:00Z</dcterms:created>
  <dcterms:modified xsi:type="dcterms:W3CDTF">2019-12-21T10:00:00Z</dcterms:modified>
</cp:coreProperties>
</file>